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27306" w14:textId="49A52AE6" w:rsidR="00C12A3F" w:rsidRPr="00045255" w:rsidRDefault="005B1CBC" w:rsidP="00045255">
      <w:pPr>
        <w:rPr>
          <w:rFonts w:ascii="Times New Roman" w:hAnsi="Times New Roman" w:cs="Times New Roman"/>
          <w:b/>
          <w:sz w:val="20"/>
          <w:szCs w:val="20"/>
        </w:rPr>
      </w:pPr>
      <w:r w:rsidRPr="0012365C">
        <w:rPr>
          <w:rFonts w:ascii="Times New Roman" w:hAnsi="Times New Roman" w:cs="Times New Roman"/>
          <w:b/>
          <w:sz w:val="32"/>
          <w:szCs w:val="32"/>
        </w:rPr>
        <w:t>K</w:t>
      </w:r>
      <w:r w:rsidR="005143D1" w:rsidRPr="0012365C">
        <w:rPr>
          <w:rFonts w:ascii="Times New Roman" w:hAnsi="Times New Roman" w:cs="Times New Roman"/>
          <w:b/>
          <w:sz w:val="32"/>
          <w:szCs w:val="32"/>
        </w:rPr>
        <w:t xml:space="preserve">ommentarer til </w:t>
      </w:r>
      <w:r w:rsidR="00045255">
        <w:rPr>
          <w:rFonts w:ascii="Times New Roman" w:hAnsi="Times New Roman" w:cs="Times New Roman"/>
          <w:b/>
          <w:sz w:val="32"/>
          <w:szCs w:val="32"/>
        </w:rPr>
        <w:t>års</w:t>
      </w:r>
      <w:r w:rsidR="005143D1" w:rsidRPr="0012365C">
        <w:rPr>
          <w:rFonts w:ascii="Times New Roman" w:hAnsi="Times New Roman" w:cs="Times New Roman"/>
          <w:b/>
          <w:sz w:val="32"/>
          <w:szCs w:val="32"/>
        </w:rPr>
        <w:t>regnskapet</w:t>
      </w:r>
      <w:r w:rsidR="00045255">
        <w:rPr>
          <w:rFonts w:ascii="Times New Roman" w:hAnsi="Times New Roman" w:cs="Times New Roman"/>
          <w:b/>
          <w:sz w:val="32"/>
          <w:szCs w:val="32"/>
        </w:rPr>
        <w:t xml:space="preserve"> 2019</w:t>
      </w:r>
      <w:r w:rsidR="005143D1" w:rsidRPr="0012365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969DA" w:rsidRPr="0012365C">
        <w:rPr>
          <w:rFonts w:ascii="Times New Roman" w:hAnsi="Times New Roman" w:cs="Times New Roman"/>
          <w:b/>
          <w:sz w:val="32"/>
          <w:szCs w:val="32"/>
        </w:rPr>
        <w:t xml:space="preserve">for Hvitsandbukta båt- og velforening </w:t>
      </w:r>
      <w:r w:rsidR="00045255">
        <w:rPr>
          <w:rFonts w:ascii="Times New Roman" w:hAnsi="Times New Roman" w:cs="Times New Roman"/>
          <w:b/>
          <w:sz w:val="32"/>
          <w:szCs w:val="32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33"/>
        <w:gridCol w:w="2933"/>
      </w:tblGrid>
      <w:tr w:rsidR="00045255" w14:paraId="3D571A30" w14:textId="77777777" w:rsidTr="00045255">
        <w:trPr>
          <w:trHeight w:val="1017"/>
        </w:trPr>
        <w:tc>
          <w:tcPr>
            <w:tcW w:w="2933" w:type="dxa"/>
          </w:tcPr>
          <w:p w14:paraId="4CBF71C2" w14:textId="3136C710" w:rsidR="00045255" w:rsidRPr="00045255" w:rsidRDefault="00045255" w:rsidP="00134CE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452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Kapital per 01.01.2019</w:t>
            </w:r>
            <w:r w:rsidRPr="0004525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:</w:t>
            </w:r>
          </w:p>
          <w:p w14:paraId="41785485" w14:textId="77777777" w:rsidR="00045255" w:rsidRPr="00C2542D" w:rsidRDefault="00045255" w:rsidP="00045255">
            <w:pPr>
              <w:pStyle w:val="Listeavsnitt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42D">
              <w:rPr>
                <w:rFonts w:ascii="Times New Roman" w:hAnsi="Times New Roman" w:cs="Times New Roman"/>
                <w:bCs/>
                <w:sz w:val="24"/>
                <w:szCs w:val="24"/>
              </w:rPr>
              <w:t>Bankkonto:</w:t>
            </w:r>
            <w:r w:rsidRPr="00C2542D">
              <w:rPr>
                <w:bCs/>
                <w:sz w:val="24"/>
                <w:szCs w:val="24"/>
              </w:rPr>
              <w:t xml:space="preserve"> </w:t>
            </w:r>
            <w:r w:rsidRPr="00C2542D">
              <w:rPr>
                <w:rFonts w:ascii="Times New Roman" w:hAnsi="Times New Roman" w:cs="Times New Roman"/>
                <w:bCs/>
                <w:sz w:val="24"/>
                <w:szCs w:val="24"/>
              </w:rPr>
              <w:t>29.139,13</w:t>
            </w:r>
          </w:p>
          <w:p w14:paraId="728E0081" w14:textId="4E484306" w:rsidR="00045255" w:rsidRPr="00045255" w:rsidRDefault="00045255" w:rsidP="00134CE7">
            <w:pPr>
              <w:pStyle w:val="Listeavsnitt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42D">
              <w:rPr>
                <w:rFonts w:ascii="Times New Roman" w:hAnsi="Times New Roman" w:cs="Times New Roman"/>
                <w:bCs/>
                <w:sz w:val="24"/>
                <w:szCs w:val="24"/>
              </w:rPr>
              <w:t>Kontant: 245,50</w:t>
            </w:r>
          </w:p>
        </w:tc>
        <w:tc>
          <w:tcPr>
            <w:tcW w:w="2933" w:type="dxa"/>
          </w:tcPr>
          <w:p w14:paraId="6D580981" w14:textId="77777777" w:rsidR="00045255" w:rsidRPr="00045255" w:rsidRDefault="00045255" w:rsidP="00134C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52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Kapital per 31.12.2019:</w:t>
            </w:r>
          </w:p>
          <w:p w14:paraId="65718725" w14:textId="77777777" w:rsidR="00045255" w:rsidRPr="00C2542D" w:rsidRDefault="00045255" w:rsidP="00045255">
            <w:pPr>
              <w:pStyle w:val="Listeavsnitt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42D">
              <w:rPr>
                <w:rFonts w:ascii="Times New Roman" w:hAnsi="Times New Roman" w:cs="Times New Roman"/>
                <w:bCs/>
                <w:sz w:val="24"/>
                <w:szCs w:val="24"/>
              </w:rPr>
              <w:t>Bankkonto:</w:t>
            </w:r>
            <w:r w:rsidRPr="00C2542D">
              <w:rPr>
                <w:bCs/>
                <w:sz w:val="24"/>
                <w:szCs w:val="24"/>
              </w:rPr>
              <w:t xml:space="preserve"> </w:t>
            </w:r>
            <w:r w:rsidRPr="00C2542D">
              <w:rPr>
                <w:rFonts w:ascii="Times New Roman" w:hAnsi="Times New Roman" w:cs="Times New Roman"/>
                <w:bCs/>
                <w:sz w:val="24"/>
                <w:szCs w:val="24"/>
              </w:rPr>
              <w:t>32.270,63</w:t>
            </w:r>
          </w:p>
          <w:p w14:paraId="4CB6591C" w14:textId="04FF1A6B" w:rsidR="00045255" w:rsidRPr="00045255" w:rsidRDefault="00045255" w:rsidP="00134CE7">
            <w:pPr>
              <w:pStyle w:val="Listeavsnitt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42D">
              <w:rPr>
                <w:rFonts w:ascii="Times New Roman" w:hAnsi="Times New Roman" w:cs="Times New Roman"/>
                <w:bCs/>
                <w:sz w:val="24"/>
                <w:szCs w:val="24"/>
              </w:rPr>
              <w:t>Konta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C2542D">
              <w:rPr>
                <w:rFonts w:ascii="Times New Roman" w:hAnsi="Times New Roman" w:cs="Times New Roman"/>
                <w:bCs/>
                <w:sz w:val="24"/>
                <w:szCs w:val="24"/>
              </w:rPr>
              <w:t>t: 745,50</w:t>
            </w:r>
          </w:p>
        </w:tc>
      </w:tr>
    </w:tbl>
    <w:p w14:paraId="5E537017" w14:textId="6146CEFC" w:rsidR="00814748" w:rsidRPr="0012365C" w:rsidRDefault="00C969DA">
      <w:pPr>
        <w:rPr>
          <w:rFonts w:ascii="Times New Roman" w:hAnsi="Times New Roman" w:cs="Times New Roman"/>
          <w:b/>
          <w:sz w:val="26"/>
          <w:szCs w:val="26"/>
        </w:rPr>
      </w:pPr>
      <w:r w:rsidRPr="0012365C">
        <w:rPr>
          <w:rFonts w:ascii="Times New Roman" w:hAnsi="Times New Roman" w:cs="Times New Roman"/>
          <w:b/>
          <w:sz w:val="26"/>
          <w:szCs w:val="26"/>
        </w:rPr>
        <w:br/>
        <w:t>Inntekter</w:t>
      </w:r>
      <w:r w:rsidR="00C2542D">
        <w:rPr>
          <w:rFonts w:ascii="Times New Roman" w:hAnsi="Times New Roman" w:cs="Times New Roman"/>
          <w:b/>
          <w:sz w:val="26"/>
          <w:szCs w:val="26"/>
        </w:rPr>
        <w:t xml:space="preserve"> 2019</w:t>
      </w:r>
    </w:p>
    <w:p w14:paraId="42000410" w14:textId="46F8C7D9" w:rsidR="00165F32" w:rsidRPr="0012365C" w:rsidRDefault="009C759C">
      <w:pPr>
        <w:rPr>
          <w:rFonts w:ascii="Times New Roman" w:hAnsi="Times New Roman" w:cs="Times New Roman"/>
        </w:rPr>
      </w:pPr>
      <w:r w:rsidRPr="0012365C">
        <w:rPr>
          <w:rFonts w:ascii="Times New Roman" w:hAnsi="Times New Roman" w:cs="Times New Roman"/>
        </w:rPr>
        <w:t>Foreningens hovedinntekt</w:t>
      </w:r>
      <w:r w:rsidR="00165F32" w:rsidRPr="0012365C">
        <w:rPr>
          <w:rFonts w:ascii="Times New Roman" w:hAnsi="Times New Roman" w:cs="Times New Roman"/>
        </w:rPr>
        <w:t xml:space="preserve">er i regnskapsåret </w:t>
      </w:r>
      <w:r w:rsidR="00C2258A">
        <w:rPr>
          <w:rFonts w:ascii="Times New Roman" w:hAnsi="Times New Roman" w:cs="Times New Roman"/>
        </w:rPr>
        <w:t>2019</w:t>
      </w:r>
      <w:r w:rsidR="00165F32" w:rsidRPr="0012365C">
        <w:rPr>
          <w:rFonts w:ascii="Times New Roman" w:hAnsi="Times New Roman" w:cs="Times New Roman"/>
        </w:rPr>
        <w:t xml:space="preserve"> </w:t>
      </w:r>
      <w:r w:rsidR="00C2542D">
        <w:rPr>
          <w:rFonts w:ascii="Times New Roman" w:hAnsi="Times New Roman" w:cs="Times New Roman"/>
        </w:rPr>
        <w:t>var</w:t>
      </w:r>
      <w:r w:rsidR="00165F32" w:rsidRPr="0012365C">
        <w:rPr>
          <w:rFonts w:ascii="Times New Roman" w:hAnsi="Times New Roman" w:cs="Times New Roman"/>
        </w:rPr>
        <w:t xml:space="preserve"> den ordinære medlemskonti</w:t>
      </w:r>
      <w:r w:rsidR="00C969DA" w:rsidRPr="0012365C">
        <w:rPr>
          <w:rFonts w:ascii="Times New Roman" w:hAnsi="Times New Roman" w:cs="Times New Roman"/>
        </w:rPr>
        <w:t>n</w:t>
      </w:r>
      <w:r w:rsidR="00165F32" w:rsidRPr="0012365C">
        <w:rPr>
          <w:rFonts w:ascii="Times New Roman" w:hAnsi="Times New Roman" w:cs="Times New Roman"/>
        </w:rPr>
        <w:t>genten</w:t>
      </w:r>
      <w:r w:rsidR="00C2258A">
        <w:rPr>
          <w:rFonts w:ascii="Times New Roman" w:hAnsi="Times New Roman" w:cs="Times New Roman"/>
        </w:rPr>
        <w:t xml:space="preserve"> som er på kr 700- per båtplass og kr 100,- for de som ikke har båtplass. </w:t>
      </w:r>
    </w:p>
    <w:p w14:paraId="15A8AE42" w14:textId="3D9AB8D4" w:rsidR="000236F0" w:rsidRDefault="000236F0" w:rsidP="000236F0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12365C">
        <w:rPr>
          <w:rFonts w:ascii="Times New Roman" w:hAnsi="Times New Roman" w:cs="Times New Roman"/>
        </w:rPr>
        <w:t>P</w:t>
      </w:r>
      <w:r w:rsidR="00C2258A">
        <w:rPr>
          <w:rFonts w:ascii="Times New Roman" w:hAnsi="Times New Roman" w:cs="Times New Roman"/>
        </w:rPr>
        <w:t>ost</w:t>
      </w:r>
      <w:r w:rsidRPr="0012365C">
        <w:rPr>
          <w:rFonts w:ascii="Times New Roman" w:hAnsi="Times New Roman" w:cs="Times New Roman"/>
        </w:rPr>
        <w:t xml:space="preserve"> 3960 </w:t>
      </w:r>
      <w:r w:rsidR="00C969DA" w:rsidRPr="0012365C">
        <w:rPr>
          <w:rFonts w:ascii="Times New Roman" w:hAnsi="Times New Roman" w:cs="Times New Roman"/>
        </w:rPr>
        <w:t>«</w:t>
      </w:r>
      <w:r w:rsidRPr="0012365C">
        <w:rPr>
          <w:rFonts w:ascii="Times New Roman" w:hAnsi="Times New Roman" w:cs="Times New Roman"/>
        </w:rPr>
        <w:t>Andre inntekter</w:t>
      </w:r>
      <w:r w:rsidR="00C969DA" w:rsidRPr="0012365C">
        <w:rPr>
          <w:rFonts w:ascii="Times New Roman" w:hAnsi="Times New Roman" w:cs="Times New Roman"/>
        </w:rPr>
        <w:t>»</w:t>
      </w:r>
      <w:r w:rsidRPr="0012365C">
        <w:rPr>
          <w:rFonts w:ascii="Times New Roman" w:hAnsi="Times New Roman" w:cs="Times New Roman"/>
        </w:rPr>
        <w:t xml:space="preserve"> på kr 3</w:t>
      </w:r>
      <w:r w:rsidR="00C2258A">
        <w:rPr>
          <w:rFonts w:ascii="Times New Roman" w:hAnsi="Times New Roman" w:cs="Times New Roman"/>
        </w:rPr>
        <w:t>9</w:t>
      </w:r>
      <w:r w:rsidRPr="0012365C">
        <w:rPr>
          <w:rFonts w:ascii="Times New Roman" w:hAnsi="Times New Roman" w:cs="Times New Roman"/>
        </w:rPr>
        <w:t>.</w:t>
      </w:r>
      <w:r w:rsidR="00C2258A">
        <w:rPr>
          <w:rFonts w:ascii="Times New Roman" w:hAnsi="Times New Roman" w:cs="Times New Roman"/>
        </w:rPr>
        <w:t>1</w:t>
      </w:r>
      <w:r w:rsidRPr="0012365C">
        <w:rPr>
          <w:rFonts w:ascii="Times New Roman" w:hAnsi="Times New Roman" w:cs="Times New Roman"/>
        </w:rPr>
        <w:t xml:space="preserve">00,- </w:t>
      </w:r>
      <w:r w:rsidR="00C2542D">
        <w:rPr>
          <w:rFonts w:ascii="Times New Roman" w:hAnsi="Times New Roman" w:cs="Times New Roman"/>
        </w:rPr>
        <w:t>er</w:t>
      </w:r>
      <w:r w:rsidRPr="0012365C">
        <w:rPr>
          <w:rFonts w:ascii="Times New Roman" w:hAnsi="Times New Roman" w:cs="Times New Roman"/>
        </w:rPr>
        <w:t xml:space="preserve"> medlemskonti</w:t>
      </w:r>
      <w:r w:rsidR="00C969DA" w:rsidRPr="0012365C">
        <w:rPr>
          <w:rFonts w:ascii="Times New Roman" w:hAnsi="Times New Roman" w:cs="Times New Roman"/>
        </w:rPr>
        <w:t>n</w:t>
      </w:r>
      <w:r w:rsidRPr="0012365C">
        <w:rPr>
          <w:rFonts w:ascii="Times New Roman" w:hAnsi="Times New Roman" w:cs="Times New Roman"/>
        </w:rPr>
        <w:t>gent</w:t>
      </w:r>
      <w:r w:rsidR="00C2258A">
        <w:rPr>
          <w:rFonts w:ascii="Times New Roman" w:hAnsi="Times New Roman" w:cs="Times New Roman"/>
        </w:rPr>
        <w:t xml:space="preserve">er, samt kjøp av bombrikke og telefonnummer på veibom. </w:t>
      </w:r>
      <w:r w:rsidRPr="0012365C">
        <w:rPr>
          <w:rFonts w:ascii="Times New Roman" w:hAnsi="Times New Roman" w:cs="Times New Roman"/>
        </w:rPr>
        <w:t xml:space="preserve"> </w:t>
      </w:r>
      <w:r w:rsidR="00C2258A">
        <w:rPr>
          <w:rFonts w:ascii="Times New Roman" w:hAnsi="Times New Roman" w:cs="Times New Roman"/>
        </w:rPr>
        <w:t xml:space="preserve"> </w:t>
      </w:r>
    </w:p>
    <w:p w14:paraId="76496681" w14:textId="5FA646D9" w:rsidR="00C2258A" w:rsidRDefault="00C2258A" w:rsidP="000236F0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 3112 «bombrikker» </w:t>
      </w:r>
      <w:r w:rsidR="00C2542D">
        <w:rPr>
          <w:rFonts w:ascii="Times New Roman" w:hAnsi="Times New Roman" w:cs="Times New Roman"/>
        </w:rPr>
        <w:t>kr 600 tilsvarer</w:t>
      </w:r>
      <w:r>
        <w:rPr>
          <w:rFonts w:ascii="Times New Roman" w:hAnsi="Times New Roman" w:cs="Times New Roman"/>
        </w:rPr>
        <w:t xml:space="preserve"> kjøp en bombrikke og ett telefonnummer veibom. </w:t>
      </w:r>
    </w:p>
    <w:p w14:paraId="07DAEDE9" w14:textId="2E4FBF04" w:rsidR="00C2258A" w:rsidRDefault="00C2258A" w:rsidP="000236F0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 3200 «kontingent med båtplass» kr 1200,- er feilinnbetaling </w:t>
      </w:r>
      <w:r w:rsidR="00C2542D">
        <w:rPr>
          <w:rFonts w:ascii="Times New Roman" w:hAnsi="Times New Roman" w:cs="Times New Roman"/>
        </w:rPr>
        <w:t xml:space="preserve">fra medlem </w:t>
      </w:r>
      <w:r>
        <w:rPr>
          <w:rFonts w:ascii="Times New Roman" w:hAnsi="Times New Roman" w:cs="Times New Roman"/>
        </w:rPr>
        <w:t xml:space="preserve">som ble </w:t>
      </w:r>
      <w:r w:rsidR="00C2542D">
        <w:rPr>
          <w:rFonts w:ascii="Times New Roman" w:hAnsi="Times New Roman" w:cs="Times New Roman"/>
        </w:rPr>
        <w:t xml:space="preserve">tilbakebetalt </w:t>
      </w:r>
      <w:r>
        <w:rPr>
          <w:rFonts w:ascii="Times New Roman" w:hAnsi="Times New Roman" w:cs="Times New Roman"/>
        </w:rPr>
        <w:t xml:space="preserve">igjen på </w:t>
      </w:r>
      <w:r w:rsidR="00C2542D">
        <w:rPr>
          <w:rFonts w:ascii="Times New Roman" w:hAnsi="Times New Roman" w:cs="Times New Roman"/>
        </w:rPr>
        <w:t>utgifts</w:t>
      </w:r>
      <w:r>
        <w:rPr>
          <w:rFonts w:ascii="Times New Roman" w:hAnsi="Times New Roman" w:cs="Times New Roman"/>
        </w:rPr>
        <w:t xml:space="preserve">post 4130 «refusjon». </w:t>
      </w:r>
    </w:p>
    <w:p w14:paraId="07FA2531" w14:textId="057FD8CD" w:rsidR="00C2258A" w:rsidRDefault="00C2258A" w:rsidP="000236F0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 3250 «dugnad» </w:t>
      </w:r>
      <w:r w:rsidR="00C2542D">
        <w:rPr>
          <w:rFonts w:ascii="Times New Roman" w:hAnsi="Times New Roman" w:cs="Times New Roman"/>
        </w:rPr>
        <w:t>kr 2250,- tilsvarer 3</w:t>
      </w:r>
      <w:r>
        <w:rPr>
          <w:rFonts w:ascii="Times New Roman" w:hAnsi="Times New Roman" w:cs="Times New Roman"/>
        </w:rPr>
        <w:t xml:space="preserve"> dugnadsgebyrer for manglende oppmøte.</w:t>
      </w:r>
    </w:p>
    <w:p w14:paraId="4B7883F1" w14:textId="2024CB8E" w:rsidR="00C2258A" w:rsidRDefault="00C2258A" w:rsidP="000236F0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 3800 «kundeutbytte og tilskudd» </w:t>
      </w:r>
      <w:r w:rsidR="00C2542D">
        <w:rPr>
          <w:rFonts w:ascii="Times New Roman" w:hAnsi="Times New Roman" w:cs="Times New Roman"/>
        </w:rPr>
        <w:t xml:space="preserve">kr 1191,- </w:t>
      </w:r>
      <w:r>
        <w:rPr>
          <w:rFonts w:ascii="Times New Roman" w:hAnsi="Times New Roman" w:cs="Times New Roman"/>
        </w:rPr>
        <w:t xml:space="preserve">er kundeutbytte fra Gjensidige </w:t>
      </w:r>
      <w:r w:rsidR="0022242B">
        <w:rPr>
          <w:rFonts w:ascii="Times New Roman" w:hAnsi="Times New Roman" w:cs="Times New Roman"/>
        </w:rPr>
        <w:t>fra 2018</w:t>
      </w:r>
      <w:r w:rsidR="00C2542D">
        <w:rPr>
          <w:rFonts w:ascii="Times New Roman" w:hAnsi="Times New Roman" w:cs="Times New Roman"/>
        </w:rPr>
        <w:t>.</w:t>
      </w:r>
    </w:p>
    <w:p w14:paraId="1D87193A" w14:textId="588CD94F" w:rsidR="00C2258A" w:rsidRPr="0012365C" w:rsidRDefault="00C2258A" w:rsidP="000236F0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 3910 «purregebyr» </w:t>
      </w:r>
      <w:r w:rsidR="00C2542D">
        <w:rPr>
          <w:rFonts w:ascii="Times New Roman" w:hAnsi="Times New Roman" w:cs="Times New Roman"/>
        </w:rPr>
        <w:t xml:space="preserve"> kr 400,- tilsvarer 8 purregebyr medlemskontingent</w:t>
      </w:r>
      <w:r>
        <w:rPr>
          <w:rFonts w:ascii="Times New Roman" w:hAnsi="Times New Roman" w:cs="Times New Roman"/>
        </w:rPr>
        <w:t xml:space="preserve">. </w:t>
      </w:r>
    </w:p>
    <w:p w14:paraId="13A4E3D6" w14:textId="2DE9841C" w:rsidR="0022242B" w:rsidRPr="00081E67" w:rsidRDefault="0022242B" w:rsidP="00756006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081E67">
        <w:rPr>
          <w:rFonts w:ascii="Times New Roman" w:hAnsi="Times New Roman" w:cs="Times New Roman"/>
        </w:rPr>
        <w:t xml:space="preserve">Post 8040 «renteinntekter» </w:t>
      </w:r>
      <w:r w:rsidR="00C2542D">
        <w:rPr>
          <w:rFonts w:ascii="Times New Roman" w:hAnsi="Times New Roman" w:cs="Times New Roman"/>
        </w:rPr>
        <w:t>kr 22,- er</w:t>
      </w:r>
      <w:r w:rsidRPr="00081E67">
        <w:rPr>
          <w:rFonts w:ascii="Times New Roman" w:hAnsi="Times New Roman" w:cs="Times New Roman"/>
        </w:rPr>
        <w:t xml:space="preserve"> bankrenter fra 2019</w:t>
      </w:r>
    </w:p>
    <w:p w14:paraId="0801A745" w14:textId="17EDA509" w:rsidR="001C3630" w:rsidRPr="0012365C" w:rsidRDefault="0012365C" w:rsidP="001236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1C3630" w:rsidRPr="0012365C">
        <w:rPr>
          <w:rFonts w:ascii="Times New Roman" w:hAnsi="Times New Roman" w:cs="Times New Roman"/>
          <w:b/>
          <w:sz w:val="26"/>
          <w:szCs w:val="26"/>
        </w:rPr>
        <w:t>Utgifter</w:t>
      </w:r>
      <w:r w:rsidR="00C2542D">
        <w:rPr>
          <w:rFonts w:ascii="Times New Roman" w:hAnsi="Times New Roman" w:cs="Times New Roman"/>
          <w:b/>
          <w:sz w:val="26"/>
          <w:szCs w:val="26"/>
        </w:rPr>
        <w:t xml:space="preserve"> 2019</w:t>
      </w:r>
    </w:p>
    <w:p w14:paraId="4259EB92" w14:textId="4BF922A8" w:rsidR="0022242B" w:rsidRDefault="001C3630" w:rsidP="0022242B">
      <w:pPr>
        <w:ind w:left="60"/>
        <w:rPr>
          <w:rFonts w:ascii="Times New Roman" w:hAnsi="Times New Roman" w:cs="Times New Roman"/>
        </w:rPr>
      </w:pPr>
      <w:r w:rsidRPr="0012365C">
        <w:rPr>
          <w:rFonts w:ascii="Times New Roman" w:hAnsi="Times New Roman" w:cs="Times New Roman"/>
        </w:rPr>
        <w:t>De største utgiften</w:t>
      </w:r>
      <w:r w:rsidR="000236F0" w:rsidRPr="0012365C">
        <w:rPr>
          <w:rFonts w:ascii="Times New Roman" w:hAnsi="Times New Roman" w:cs="Times New Roman"/>
        </w:rPr>
        <w:t>e</w:t>
      </w:r>
      <w:r w:rsidRPr="0012365C">
        <w:rPr>
          <w:rFonts w:ascii="Times New Roman" w:hAnsi="Times New Roman" w:cs="Times New Roman"/>
        </w:rPr>
        <w:t xml:space="preserve"> har i år vært</w:t>
      </w:r>
      <w:r w:rsidR="00911DE9" w:rsidRPr="0012365C">
        <w:rPr>
          <w:rFonts w:ascii="Times New Roman" w:hAnsi="Times New Roman" w:cs="Times New Roman"/>
        </w:rPr>
        <w:t xml:space="preserve"> knyttet til </w:t>
      </w:r>
      <w:r w:rsidR="005A2EDF" w:rsidRPr="0012365C">
        <w:rPr>
          <w:rFonts w:ascii="Times New Roman" w:hAnsi="Times New Roman" w:cs="Times New Roman"/>
        </w:rPr>
        <w:t>brygga</w:t>
      </w:r>
      <w:r w:rsidR="0022242B">
        <w:rPr>
          <w:rFonts w:ascii="Times New Roman" w:hAnsi="Times New Roman" w:cs="Times New Roman"/>
        </w:rPr>
        <w:t>.</w:t>
      </w:r>
    </w:p>
    <w:p w14:paraId="172FBEEC" w14:textId="7728334A" w:rsidR="0022242B" w:rsidRDefault="0022242B" w:rsidP="0022242B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 4150 «driftskostnader brygge» kr 14</w:t>
      </w:r>
      <w:r w:rsidR="00C254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500,-</w:t>
      </w:r>
      <w:r w:rsidR="00C2542D">
        <w:rPr>
          <w:rFonts w:ascii="Times New Roman" w:hAnsi="Times New Roman" w:cs="Times New Roman"/>
        </w:rPr>
        <w:t xml:space="preserve"> er</w:t>
      </w:r>
      <w:r>
        <w:rPr>
          <w:rFonts w:ascii="Times New Roman" w:hAnsi="Times New Roman" w:cs="Times New Roman"/>
        </w:rPr>
        <w:t xml:space="preserve"> kjøp av to pontonger til brygga høsten 2019 og </w:t>
      </w:r>
      <w:r w:rsidR="00C2542D">
        <w:rPr>
          <w:rFonts w:ascii="Times New Roman" w:hAnsi="Times New Roman" w:cs="Times New Roman"/>
        </w:rPr>
        <w:t>reparasjon</w:t>
      </w:r>
      <w:r>
        <w:rPr>
          <w:rFonts w:ascii="Times New Roman" w:hAnsi="Times New Roman" w:cs="Times New Roman"/>
        </w:rPr>
        <w:t xml:space="preserve"> av brygga våren 2019. </w:t>
      </w:r>
    </w:p>
    <w:p w14:paraId="427AAF79" w14:textId="22DA5F8A" w:rsidR="000236F0" w:rsidRDefault="0022242B" w:rsidP="0022242B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 6010: </w:t>
      </w:r>
      <w:r w:rsidR="00C2542D">
        <w:rPr>
          <w:rFonts w:ascii="Times New Roman" w:hAnsi="Times New Roman" w:cs="Times New Roman"/>
        </w:rPr>
        <w:t>«driftskostnader veibom» er årlig s</w:t>
      </w:r>
      <w:r>
        <w:rPr>
          <w:rFonts w:ascii="Times New Roman" w:hAnsi="Times New Roman" w:cs="Times New Roman"/>
        </w:rPr>
        <w:t>trømutgift veibom kr 500,-</w:t>
      </w:r>
    </w:p>
    <w:p w14:paraId="5A80E360" w14:textId="0CA0D9F0" w:rsidR="0022242B" w:rsidRDefault="0022242B" w:rsidP="0022242B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 6100: «Kontingent organisasjon» kr 4115,- er</w:t>
      </w:r>
      <w:r w:rsidR="00C2542D">
        <w:rPr>
          <w:rFonts w:ascii="Times New Roman" w:hAnsi="Times New Roman" w:cs="Times New Roman"/>
        </w:rPr>
        <w:t xml:space="preserve"> medlemskontingenter</w:t>
      </w:r>
      <w:r>
        <w:rPr>
          <w:rFonts w:ascii="Times New Roman" w:hAnsi="Times New Roman" w:cs="Times New Roman"/>
        </w:rPr>
        <w:t xml:space="preserve"> Styreweb </w:t>
      </w:r>
    </w:p>
    <w:p w14:paraId="6EB10375" w14:textId="516921E6" w:rsidR="0022242B" w:rsidRDefault="0022242B" w:rsidP="0022242B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 7500: «forsikring» er </w:t>
      </w:r>
      <w:r w:rsidR="00C2542D">
        <w:rPr>
          <w:rFonts w:ascii="Times New Roman" w:hAnsi="Times New Roman" w:cs="Times New Roman"/>
        </w:rPr>
        <w:t xml:space="preserve">årlig </w:t>
      </w:r>
      <w:r>
        <w:rPr>
          <w:rFonts w:ascii="Times New Roman" w:hAnsi="Times New Roman" w:cs="Times New Roman"/>
        </w:rPr>
        <w:t>forsikring på både veibom og brygge kr 8551,-</w:t>
      </w:r>
      <w:r w:rsidR="00C2542D">
        <w:rPr>
          <w:rFonts w:ascii="Times New Roman" w:hAnsi="Times New Roman" w:cs="Times New Roman"/>
        </w:rPr>
        <w:t>.</w:t>
      </w:r>
    </w:p>
    <w:p w14:paraId="04495955" w14:textId="0599B799" w:rsidR="0022242B" w:rsidRDefault="0022242B" w:rsidP="0022242B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 w:rsidRPr="0022242B">
        <w:rPr>
          <w:rFonts w:ascii="Times New Roman" w:hAnsi="Times New Roman" w:cs="Times New Roman"/>
        </w:rPr>
        <w:t xml:space="preserve">Post 5510: </w:t>
      </w:r>
      <w:r w:rsidR="00C2542D">
        <w:rPr>
          <w:rFonts w:ascii="Times New Roman" w:hAnsi="Times New Roman" w:cs="Times New Roman"/>
        </w:rPr>
        <w:t xml:space="preserve">«styrehonorarer» </w:t>
      </w:r>
      <w:r w:rsidRPr="0022242B">
        <w:rPr>
          <w:rFonts w:ascii="Times New Roman" w:hAnsi="Times New Roman" w:cs="Times New Roman"/>
        </w:rPr>
        <w:t xml:space="preserve">Ihht tidligere årsmøtevedtak </w:t>
      </w:r>
      <w:r w:rsidR="00C2542D">
        <w:rPr>
          <w:rFonts w:ascii="Times New Roman" w:hAnsi="Times New Roman" w:cs="Times New Roman"/>
        </w:rPr>
        <w:t>ble</w:t>
      </w:r>
      <w:r w:rsidRPr="0022242B">
        <w:rPr>
          <w:rFonts w:ascii="Times New Roman" w:hAnsi="Times New Roman" w:cs="Times New Roman"/>
        </w:rPr>
        <w:t xml:space="preserve"> det utbetalt</w:t>
      </w:r>
      <w:r w:rsidR="00C2542D">
        <w:rPr>
          <w:rFonts w:ascii="Times New Roman" w:hAnsi="Times New Roman" w:cs="Times New Roman"/>
        </w:rPr>
        <w:t xml:space="preserve"> styrehonorar til leder, sekretær og kasserer med totalt kr 4000,-. </w:t>
      </w:r>
      <w:r w:rsidRPr="0022242B">
        <w:rPr>
          <w:rFonts w:ascii="Times New Roman" w:hAnsi="Times New Roman" w:cs="Times New Roman"/>
        </w:rPr>
        <w:t xml:space="preserve"> </w:t>
      </w:r>
    </w:p>
    <w:p w14:paraId="1D8F8A5A" w14:textId="19544FD5" w:rsidR="00081E67" w:rsidRPr="00134CE7" w:rsidRDefault="0022242B" w:rsidP="00134CE7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 7790: «Dugnadsutgift» </w:t>
      </w:r>
      <w:r w:rsidR="00C2542D">
        <w:rPr>
          <w:rFonts w:ascii="Times New Roman" w:hAnsi="Times New Roman" w:cs="Times New Roman"/>
        </w:rPr>
        <w:t>kr 8000,- er honorar</w:t>
      </w:r>
      <w:r>
        <w:rPr>
          <w:rFonts w:ascii="Times New Roman" w:hAnsi="Times New Roman" w:cs="Times New Roman"/>
        </w:rPr>
        <w:t xml:space="preserve"> til Sarpsborg innebandyklubb for gjennomføring av høstdugnad 2019. Økte beløp fra kr 5000,- i 2018 til kr 2019,- for å få tak i et lag til å hjelpe oss. </w:t>
      </w:r>
      <w:r w:rsidR="00C2542D">
        <w:rPr>
          <w:rFonts w:ascii="Times New Roman" w:hAnsi="Times New Roman" w:cs="Times New Roman"/>
        </w:rPr>
        <w:t xml:space="preserve">Vært kr 5000,- i mange år, naturlig økning ut ifra arbeidsmengde. </w:t>
      </w:r>
    </w:p>
    <w:p w14:paraId="2765AE83" w14:textId="24A85777" w:rsidR="00081E67" w:rsidRPr="00C2542D" w:rsidRDefault="00045255" w:rsidP="00081E67">
      <w:pPr>
        <w:rPr>
          <w:rFonts w:ascii="Times New Roman" w:hAnsi="Times New Roman" w:cs="Times New Roman"/>
          <w:b/>
          <w:sz w:val="26"/>
          <w:szCs w:val="26"/>
        </w:rPr>
      </w:pPr>
      <w:r w:rsidRPr="00052662">
        <w:rPr>
          <w:rFonts w:ascii="Times New Roman" w:hAnsi="Times New Roman" w:cs="Times New Roman"/>
          <w:b/>
          <w:bCs/>
        </w:rPr>
        <w:t>Regnskap for 2019 er gjennomgått og godkjent av revisor Knut Økseter</w:t>
      </w:r>
      <w:r>
        <w:rPr>
          <w:rFonts w:ascii="Times New Roman" w:hAnsi="Times New Roman" w:cs="Times New Roman"/>
          <w:b/>
          <w:bCs/>
        </w:rPr>
        <w:t xml:space="preserve"> </w:t>
      </w:r>
      <w:r w:rsidR="006C748D">
        <w:rPr>
          <w:rFonts w:ascii="Times New Roman" w:hAnsi="Times New Roman" w:cs="Times New Roman"/>
          <w:b/>
          <w:bCs/>
        </w:rPr>
        <w:t>16.06.2020</w:t>
      </w:r>
      <w:r w:rsidRPr="00052662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="00081E67" w:rsidRPr="00C2542D">
        <w:rPr>
          <w:rFonts w:ascii="Times New Roman" w:hAnsi="Times New Roman" w:cs="Times New Roman"/>
          <w:b/>
          <w:sz w:val="26"/>
          <w:szCs w:val="26"/>
        </w:rPr>
        <w:t>Foreløpig økonomisk status for 2020</w:t>
      </w:r>
    </w:p>
    <w:p w14:paraId="02E4A4D8" w14:textId="056C14CC" w:rsidR="00081E67" w:rsidRDefault="00081E67" w:rsidP="00081E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Hovedinntekten i 20</w:t>
      </w:r>
      <w:r w:rsidR="0072706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har som vanlig vært medlemskontingenten. </w:t>
      </w:r>
      <w:r w:rsidR="00CE676D">
        <w:rPr>
          <w:rFonts w:ascii="Times New Roman" w:hAnsi="Times New Roman" w:cs="Times New Roman"/>
        </w:rPr>
        <w:t>Hovedutgift</w:t>
      </w:r>
      <w:r w:rsidR="000143CE">
        <w:rPr>
          <w:rFonts w:ascii="Times New Roman" w:hAnsi="Times New Roman" w:cs="Times New Roman"/>
        </w:rPr>
        <w:t xml:space="preserve"> </w:t>
      </w:r>
      <w:r w:rsidR="00324817">
        <w:rPr>
          <w:rFonts w:ascii="Times New Roman" w:hAnsi="Times New Roman" w:cs="Times New Roman"/>
        </w:rPr>
        <w:t xml:space="preserve">har vært vedlikeholdsutgifter på bryggen. </w:t>
      </w:r>
      <w:r>
        <w:rPr>
          <w:rFonts w:ascii="Times New Roman" w:hAnsi="Times New Roman" w:cs="Times New Roman"/>
        </w:rPr>
        <w:t xml:space="preserve"> Utgifter for resten av 20</w:t>
      </w:r>
      <w:r w:rsidR="0072706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vil være kontingent til Styreweb</w:t>
      </w:r>
      <w:r w:rsidR="00324817">
        <w:rPr>
          <w:rFonts w:ascii="Times New Roman" w:hAnsi="Times New Roman" w:cs="Times New Roman"/>
        </w:rPr>
        <w:t>, forsikring på veibom og brygge (forfaller slutten av juni)</w:t>
      </w:r>
      <w:r w:rsidR="00CE676D">
        <w:rPr>
          <w:rFonts w:ascii="Times New Roman" w:hAnsi="Times New Roman" w:cs="Times New Roman"/>
        </w:rPr>
        <w:t xml:space="preserve"> og evnt dugnadsutgifter hvis dette </w:t>
      </w:r>
      <w:r w:rsidR="00045255">
        <w:rPr>
          <w:rFonts w:ascii="Times New Roman" w:hAnsi="Times New Roman" w:cs="Times New Roman"/>
        </w:rPr>
        <w:t>avgjøres på</w:t>
      </w:r>
      <w:r w:rsidR="00CE676D">
        <w:rPr>
          <w:rFonts w:ascii="Times New Roman" w:hAnsi="Times New Roman" w:cs="Times New Roman"/>
        </w:rPr>
        <w:t xml:space="preserve"> årsmøte </w:t>
      </w:r>
      <w:r w:rsidR="00045255">
        <w:rPr>
          <w:rFonts w:ascii="Times New Roman" w:hAnsi="Times New Roman" w:cs="Times New Roman"/>
        </w:rPr>
        <w:t xml:space="preserve">i </w:t>
      </w:r>
      <w:r w:rsidR="00CE676D">
        <w:rPr>
          <w:rFonts w:ascii="Times New Roman" w:hAnsi="Times New Roman" w:cs="Times New Roman"/>
        </w:rPr>
        <w:t>juli 2020</w:t>
      </w:r>
      <w:r w:rsidR="0072706E">
        <w:rPr>
          <w:rFonts w:ascii="Times New Roman" w:hAnsi="Times New Roman" w:cs="Times New Roman"/>
        </w:rPr>
        <w:t>.</w:t>
      </w:r>
      <w:r w:rsidR="00134CE7">
        <w:rPr>
          <w:rFonts w:ascii="Times New Roman" w:hAnsi="Times New Roman" w:cs="Times New Roman"/>
        </w:rPr>
        <w:t xml:space="preserve"> </w:t>
      </w:r>
    </w:p>
    <w:p w14:paraId="1894B05D" w14:textId="48C3ED9A" w:rsidR="00081E67" w:rsidRDefault="00081E67" w:rsidP="00081E6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Saldo per </w:t>
      </w:r>
      <w:r w:rsidR="000D3CC7">
        <w:rPr>
          <w:rFonts w:ascii="Times New Roman" w:hAnsi="Times New Roman" w:cs="Times New Roman"/>
          <w:u w:val="single"/>
        </w:rPr>
        <w:t>10.06</w:t>
      </w:r>
      <w:r>
        <w:rPr>
          <w:rFonts w:ascii="Times New Roman" w:hAnsi="Times New Roman" w:cs="Times New Roman"/>
          <w:u w:val="single"/>
        </w:rPr>
        <w:t>.20</w:t>
      </w:r>
      <w:r w:rsidR="000D3CC7">
        <w:rPr>
          <w:rFonts w:ascii="Times New Roman" w:hAnsi="Times New Roman" w:cs="Times New Roman"/>
          <w:u w:val="single"/>
        </w:rPr>
        <w:t>20</w:t>
      </w:r>
      <w:r>
        <w:rPr>
          <w:rFonts w:ascii="Times New Roman" w:hAnsi="Times New Roman" w:cs="Times New Roman"/>
          <w:u w:val="single"/>
        </w:rPr>
        <w:t>:</w:t>
      </w:r>
    </w:p>
    <w:p w14:paraId="1B3E949D" w14:textId="04871378" w:rsidR="00081E67" w:rsidRDefault="00081E67" w:rsidP="00081E67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Sparebank 1             kto. 1030 07 28613   Kr    </w:t>
      </w:r>
      <w:r>
        <w:rPr>
          <w:rFonts w:ascii="Times New Roman" w:hAnsi="Times New Roman" w:cs="Times New Roman"/>
          <w:color w:val="262626"/>
        </w:rPr>
        <w:t>5</w:t>
      </w:r>
      <w:r w:rsidR="00045255">
        <w:rPr>
          <w:rFonts w:ascii="Times New Roman" w:hAnsi="Times New Roman" w:cs="Times New Roman"/>
          <w:color w:val="262626"/>
        </w:rPr>
        <w:t>4</w:t>
      </w:r>
      <w:r>
        <w:rPr>
          <w:rFonts w:ascii="Times New Roman" w:hAnsi="Times New Roman" w:cs="Times New Roman"/>
          <w:color w:val="262626"/>
        </w:rPr>
        <w:t>.</w:t>
      </w:r>
      <w:r w:rsidR="00045255">
        <w:rPr>
          <w:rFonts w:ascii="Times New Roman" w:hAnsi="Times New Roman" w:cs="Times New Roman"/>
          <w:color w:val="262626"/>
        </w:rPr>
        <w:t>780</w:t>
      </w:r>
      <w:r>
        <w:rPr>
          <w:rFonts w:ascii="Times New Roman" w:hAnsi="Times New Roman" w:cs="Times New Roman"/>
          <w:color w:val="262626"/>
        </w:rPr>
        <w:t>,</w:t>
      </w:r>
      <w:r w:rsidR="00045255">
        <w:rPr>
          <w:rFonts w:ascii="Times New Roman" w:hAnsi="Times New Roman" w:cs="Times New Roman"/>
          <w:color w:val="262626"/>
        </w:rPr>
        <w:t>6</w:t>
      </w:r>
      <w:r>
        <w:rPr>
          <w:rFonts w:ascii="Times New Roman" w:hAnsi="Times New Roman" w:cs="Times New Roman"/>
          <w:color w:val="262626"/>
        </w:rPr>
        <w:t>3</w:t>
      </w:r>
      <w:r>
        <w:rPr>
          <w:rFonts w:ascii="Times New Roman" w:hAnsi="Times New Roman" w:cs="Times New Roman"/>
        </w:rPr>
        <w:br/>
        <w:t>Saldo kontanter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Kr         745,50</w:t>
      </w:r>
    </w:p>
    <w:p w14:paraId="7C50D5AC" w14:textId="77777777" w:rsidR="00C969DA" w:rsidRPr="0012365C" w:rsidRDefault="00C969DA" w:rsidP="00814748">
      <w:pPr>
        <w:ind w:left="6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22292F" w14:textId="22AC5200" w:rsidR="008E17FE" w:rsidRPr="00045255" w:rsidRDefault="00045255" w:rsidP="00814748">
      <w:pPr>
        <w:ind w:left="60"/>
        <w:rPr>
          <w:rFonts w:ascii="Times New Roman" w:hAnsi="Times New Roman" w:cs="Times New Roman"/>
        </w:rPr>
      </w:pPr>
      <w:r w:rsidRPr="00045255">
        <w:rPr>
          <w:rFonts w:ascii="Times New Roman" w:hAnsi="Times New Roman" w:cs="Times New Roman"/>
        </w:rPr>
        <w:t>10.06.2020</w:t>
      </w:r>
    </w:p>
    <w:p w14:paraId="00263023" w14:textId="6C5340BC" w:rsidR="008E17FE" w:rsidRPr="00045255" w:rsidRDefault="004A1540" w:rsidP="00045255">
      <w:pPr>
        <w:ind w:left="60"/>
        <w:rPr>
          <w:rFonts w:ascii="Times New Roman" w:hAnsi="Times New Roman" w:cs="Times New Roman"/>
        </w:rPr>
      </w:pPr>
      <w:r w:rsidRPr="00045255">
        <w:rPr>
          <w:rFonts w:ascii="Times New Roman" w:hAnsi="Times New Roman" w:cs="Times New Roman"/>
        </w:rPr>
        <w:t>Marianne Skjold Heines</w:t>
      </w:r>
      <w:r w:rsidR="00045255" w:rsidRPr="00045255">
        <w:rPr>
          <w:rFonts w:ascii="Times New Roman" w:hAnsi="Times New Roman" w:cs="Times New Roman"/>
        </w:rPr>
        <w:br/>
      </w:r>
      <w:r w:rsidR="008E17FE" w:rsidRPr="00045255">
        <w:rPr>
          <w:rFonts w:ascii="Times New Roman" w:hAnsi="Times New Roman" w:cs="Times New Roman"/>
        </w:rPr>
        <w:t>Kasserer</w:t>
      </w:r>
    </w:p>
    <w:sectPr w:rsidR="008E17FE" w:rsidRPr="00045255" w:rsidSect="000452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42BDF" w14:textId="77777777" w:rsidR="00081E67" w:rsidRDefault="00081E67" w:rsidP="00081E67">
      <w:pPr>
        <w:spacing w:after="0" w:line="240" w:lineRule="auto"/>
      </w:pPr>
      <w:r>
        <w:separator/>
      </w:r>
    </w:p>
  </w:endnote>
  <w:endnote w:type="continuationSeparator" w:id="0">
    <w:p w14:paraId="7EB8C644" w14:textId="77777777" w:rsidR="00081E67" w:rsidRDefault="00081E67" w:rsidP="0008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8F8E2" w14:textId="77777777" w:rsidR="00081E67" w:rsidRDefault="00081E67" w:rsidP="00081E67">
      <w:pPr>
        <w:spacing w:after="0" w:line="240" w:lineRule="auto"/>
      </w:pPr>
      <w:r>
        <w:separator/>
      </w:r>
    </w:p>
  </w:footnote>
  <w:footnote w:type="continuationSeparator" w:id="0">
    <w:p w14:paraId="71A3DE9B" w14:textId="77777777" w:rsidR="00081E67" w:rsidRDefault="00081E67" w:rsidP="00081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E6C5D"/>
    <w:multiLevelType w:val="hybridMultilevel"/>
    <w:tmpl w:val="FE0CB33E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01A5ED4"/>
    <w:multiLevelType w:val="hybridMultilevel"/>
    <w:tmpl w:val="4FA2632A"/>
    <w:lvl w:ilvl="0" w:tplc="F0F48B58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1FEF"/>
    <w:multiLevelType w:val="hybridMultilevel"/>
    <w:tmpl w:val="9650E3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91593F"/>
    <w:multiLevelType w:val="hybridMultilevel"/>
    <w:tmpl w:val="04D49A24"/>
    <w:lvl w:ilvl="0" w:tplc="0EA88530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D316D"/>
    <w:multiLevelType w:val="hybridMultilevel"/>
    <w:tmpl w:val="A3E0306C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2D96FA8"/>
    <w:multiLevelType w:val="hybridMultilevel"/>
    <w:tmpl w:val="9D042910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D547ADC"/>
    <w:multiLevelType w:val="hybridMultilevel"/>
    <w:tmpl w:val="4498C85E"/>
    <w:lvl w:ilvl="0" w:tplc="F0F48B58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24F5"/>
    <w:multiLevelType w:val="hybridMultilevel"/>
    <w:tmpl w:val="435A6980"/>
    <w:lvl w:ilvl="0" w:tplc="B5F86B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B473159"/>
    <w:multiLevelType w:val="hybridMultilevel"/>
    <w:tmpl w:val="AB58FCA0"/>
    <w:lvl w:ilvl="0" w:tplc="F0F48B58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A0536F0"/>
    <w:multiLevelType w:val="hybridMultilevel"/>
    <w:tmpl w:val="8B34C77E"/>
    <w:lvl w:ilvl="0" w:tplc="F0F48B58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E6946"/>
    <w:multiLevelType w:val="hybridMultilevel"/>
    <w:tmpl w:val="51EC4810"/>
    <w:lvl w:ilvl="0" w:tplc="F59A968E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D1"/>
    <w:rsid w:val="00001A78"/>
    <w:rsid w:val="000143CE"/>
    <w:rsid w:val="000236F0"/>
    <w:rsid w:val="00041DEA"/>
    <w:rsid w:val="00045255"/>
    <w:rsid w:val="00052662"/>
    <w:rsid w:val="00081E67"/>
    <w:rsid w:val="000D3CC7"/>
    <w:rsid w:val="000E500F"/>
    <w:rsid w:val="0012365C"/>
    <w:rsid w:val="00134CE7"/>
    <w:rsid w:val="00165F32"/>
    <w:rsid w:val="00180619"/>
    <w:rsid w:val="001C3630"/>
    <w:rsid w:val="0022242B"/>
    <w:rsid w:val="00271E9E"/>
    <w:rsid w:val="00324817"/>
    <w:rsid w:val="003D2C8B"/>
    <w:rsid w:val="0041071C"/>
    <w:rsid w:val="004A1540"/>
    <w:rsid w:val="004D1AB0"/>
    <w:rsid w:val="005143D1"/>
    <w:rsid w:val="00596EF9"/>
    <w:rsid w:val="005A2EDF"/>
    <w:rsid w:val="005B1CBC"/>
    <w:rsid w:val="006A2D00"/>
    <w:rsid w:val="006C6697"/>
    <w:rsid w:val="006C748D"/>
    <w:rsid w:val="00712FDE"/>
    <w:rsid w:val="0072706E"/>
    <w:rsid w:val="00731804"/>
    <w:rsid w:val="00814748"/>
    <w:rsid w:val="008B2992"/>
    <w:rsid w:val="008E17FE"/>
    <w:rsid w:val="00906750"/>
    <w:rsid w:val="00911DE9"/>
    <w:rsid w:val="00997BDC"/>
    <w:rsid w:val="009C759C"/>
    <w:rsid w:val="00A1049F"/>
    <w:rsid w:val="00B034F7"/>
    <w:rsid w:val="00B35B1D"/>
    <w:rsid w:val="00B438EC"/>
    <w:rsid w:val="00B63AC4"/>
    <w:rsid w:val="00BB6592"/>
    <w:rsid w:val="00C2258A"/>
    <w:rsid w:val="00C2542D"/>
    <w:rsid w:val="00C969DA"/>
    <w:rsid w:val="00CE676D"/>
    <w:rsid w:val="00D063B4"/>
    <w:rsid w:val="00D12B8C"/>
    <w:rsid w:val="00D57EDD"/>
    <w:rsid w:val="00D97762"/>
    <w:rsid w:val="00DB2512"/>
    <w:rsid w:val="00E23D6C"/>
    <w:rsid w:val="00EB4DA7"/>
    <w:rsid w:val="00F32752"/>
    <w:rsid w:val="00F44214"/>
    <w:rsid w:val="00F5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AEAD839"/>
  <w15:docId w15:val="{10533CDC-3093-4532-B95A-E1F9DE1C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B2992"/>
    <w:pPr>
      <w:ind w:left="720"/>
      <w:contextualSpacing/>
    </w:pPr>
  </w:style>
  <w:style w:type="table" w:styleId="Tabellrutenett">
    <w:name w:val="Table Grid"/>
    <w:basedOn w:val="Vanligtabell"/>
    <w:uiPriority w:val="39"/>
    <w:rsid w:val="0004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DA575A139624BA1A64C6728CCD60E" ma:contentTypeVersion="11" ma:contentTypeDescription="Create a new document." ma:contentTypeScope="" ma:versionID="8eb0b884dd499504f8263e4f252725e2">
  <xsd:schema xmlns:xsd="http://www.w3.org/2001/XMLSchema" xmlns:xs="http://www.w3.org/2001/XMLSchema" xmlns:p="http://schemas.microsoft.com/office/2006/metadata/properties" xmlns:ns3="5885825d-ff5c-4f68-ac40-c335336cc9ca" xmlns:ns4="a7640db6-43b6-4377-8fd3-924e532da78d" targetNamespace="http://schemas.microsoft.com/office/2006/metadata/properties" ma:root="true" ma:fieldsID="dc9e4696c552016b55338c4cd719d9d0" ns3:_="" ns4:_="">
    <xsd:import namespace="5885825d-ff5c-4f68-ac40-c335336cc9ca"/>
    <xsd:import namespace="a7640db6-43b6-4377-8fd3-924e532da7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5825d-ff5c-4f68-ac40-c335336cc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40db6-43b6-4377-8fd3-924e532da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98514-BCC3-42A9-A4FC-7AE229E63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5825d-ff5c-4f68-ac40-c335336cc9ca"/>
    <ds:schemaRef ds:uri="a7640db6-43b6-4377-8fd3-924e532da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88490-E233-401B-91C5-D0E9BF50E7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8E1C6-8E98-45A6-8593-347495714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47D4F4-E498-4A85-8459-86818050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Heines, Marianne Skjold</cp:lastModifiedBy>
  <cp:revision>8</cp:revision>
  <dcterms:created xsi:type="dcterms:W3CDTF">2020-06-10T18:17:00Z</dcterms:created>
  <dcterms:modified xsi:type="dcterms:W3CDTF">2020-06-16T20:21:00Z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iteId">
    <vt:lpwstr>62366534-1ec3-4962-8869-9b5535279d0b</vt:lpwstr>
  </property>
  <property fmtid="{D5CDD505-2E9C-101B-9397-08002B2CF9AE}" pid="4" name="MSIP_Label_d3491420-1ae2-4120-89e6-e6f668f067e2_Owner">
    <vt:lpwstr>Marianne.Skjold.Heines@nav.no</vt:lpwstr>
  </property>
  <property fmtid="{D5CDD505-2E9C-101B-9397-08002B2CF9AE}" pid="5" name="MSIP_Label_d3491420-1ae2-4120-89e6-e6f668f067e2_SetDate">
    <vt:lpwstr>2020-06-10T17:42:36.5288663Z</vt:lpwstr>
  </property>
  <property fmtid="{D5CDD505-2E9C-101B-9397-08002B2CF9AE}" pid="6" name="MSIP_Label_d3491420-1ae2-4120-89e6-e6f668f067e2_Name">
    <vt:lpwstr>Intern</vt:lpwstr>
  </property>
  <property fmtid="{D5CDD505-2E9C-101B-9397-08002B2CF9AE}" pid="7" name="MSIP_Label_d3491420-1ae2-4120-89e6-e6f668f067e2_Application">
    <vt:lpwstr>Microsoft Azure Information Protection</vt:lpwstr>
  </property>
  <property fmtid="{D5CDD505-2E9C-101B-9397-08002B2CF9AE}" pid="8" name="MSIP_Label_d3491420-1ae2-4120-89e6-e6f668f067e2_ActionId">
    <vt:lpwstr>84721b7c-efe3-4173-a9fb-838d0336b358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Intern</vt:lpwstr>
  </property>
  <property fmtid="{D5CDD505-2E9C-101B-9397-08002B2CF9AE}" pid="11" name="ContentTypeId">
    <vt:lpwstr>0x010100323DA575A139624BA1A64C6728CCD60E</vt:lpwstr>
  </property>
</Properties>
</file>